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365" w:rsidRDefault="00207416" w:rsidP="00ED03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7416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122035" cy="8734421"/>
            <wp:effectExtent l="0" t="0" r="0" b="0"/>
            <wp:docPr id="2" name="Рисунок 2" descr="E:\310012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310012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2035" cy="8734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0365" w:rsidRDefault="00ED0365" w:rsidP="00ED03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0365" w:rsidRDefault="00ED0365" w:rsidP="00ED03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0365" w:rsidRDefault="00ED0365" w:rsidP="00ED03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D0365" w:rsidRPr="00B56A5C" w:rsidRDefault="00ED0365" w:rsidP="00ED036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</w:p>
    <w:p w:rsidR="00ED0365" w:rsidRDefault="00ED0365"/>
    <w:tbl>
      <w:tblPr>
        <w:tblStyle w:val="TableNormal"/>
        <w:tblW w:w="9611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2"/>
        <w:gridCol w:w="958"/>
        <w:gridCol w:w="2086"/>
        <w:gridCol w:w="2885"/>
      </w:tblGrid>
      <w:tr w:rsidR="00F163AF" w:rsidRPr="00F163AF" w:rsidTr="006D5610">
        <w:trPr>
          <w:trHeight w:val="275"/>
        </w:trPr>
        <w:tc>
          <w:tcPr>
            <w:tcW w:w="9611" w:type="dxa"/>
            <w:gridSpan w:val="4"/>
            <w:shd w:val="clear" w:color="auto" w:fill="92D050"/>
          </w:tcPr>
          <w:p w:rsidR="00F163AF" w:rsidRPr="00F163AF" w:rsidRDefault="00F163AF" w:rsidP="00F163A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noProof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6C0E5C0" wp14:editId="413AD469">
                      <wp:simplePos x="0" y="0"/>
                      <wp:positionH relativeFrom="page">
                        <wp:posOffset>1525905</wp:posOffset>
                      </wp:positionH>
                      <wp:positionV relativeFrom="page">
                        <wp:posOffset>6477635</wp:posOffset>
                      </wp:positionV>
                      <wp:extent cx="38100" cy="7620"/>
                      <wp:effectExtent l="0" t="0" r="0" b="0"/>
                      <wp:wrapNone/>
                      <wp:docPr id="1" name="Прямоугольник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8100" cy="7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13ED31" id="Прямоугольник 1" o:spid="_x0000_s1026" style="position:absolute;margin-left:120.15pt;margin-top:510.05pt;width:3pt;height:.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" fillcolor="black" stroked="f">
                      <w10:wrap anchorx="page" anchory="page"/>
                    </v:rect>
                  </w:pict>
                </mc:Fallback>
              </mc:AlternateContent>
            </w:r>
            <w:r w:rsidRPr="00F163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Календарный план</w:t>
            </w:r>
            <w:r w:rsidRPr="00F163AF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воспитательной</w:t>
            </w:r>
            <w:r w:rsidRPr="00F163AF">
              <w:rPr>
                <w:rFonts w:ascii="Times New Roman" w:eastAsia="Times New Roman" w:hAnsi="Times New Roman" w:cs="Times New Roman"/>
                <w:b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работы</w:t>
            </w:r>
            <w:r w:rsidRPr="00F163A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                                                                                         </w:t>
            </w:r>
            <w:r w:rsidRPr="00F163AF">
              <w:rPr>
                <w:rFonts w:ascii="Times New Roman" w:eastAsia="Times New Roman" w:hAnsi="Times New Roman" w:cs="Times New Roman"/>
                <w:b/>
                <w:sz w:val="24"/>
                <w:lang w:val="ru-RU"/>
              </w:rPr>
              <w:t>(уровень среднего общего образования )</w:t>
            </w:r>
            <w:r w:rsidRPr="00F163AF">
              <w:rPr>
                <w:rFonts w:ascii="Times New Roman" w:eastAsia="Times New Roman" w:hAnsi="Times New Roman" w:cs="Times New Roman"/>
                <w:b/>
                <w:spacing w:val="-2"/>
                <w:sz w:val="24"/>
                <w:lang w:val="ru-RU"/>
              </w:rPr>
              <w:t xml:space="preserve"> </w:t>
            </w:r>
          </w:p>
        </w:tc>
      </w:tr>
      <w:tr w:rsidR="00F163AF" w:rsidRPr="00F163AF" w:rsidTr="006D5610">
        <w:trPr>
          <w:trHeight w:val="701"/>
        </w:trPr>
        <w:tc>
          <w:tcPr>
            <w:tcW w:w="9611" w:type="dxa"/>
            <w:gridSpan w:val="4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163AF" w:rsidRPr="00F163AF" w:rsidRDefault="00F163AF" w:rsidP="00F163A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  <w:tbl>
            <w:tblPr>
              <w:tblStyle w:val="TableNormal"/>
              <w:tblW w:w="9780" w:type="dxa"/>
              <w:tblInd w:w="12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3854"/>
              <w:gridCol w:w="959"/>
              <w:gridCol w:w="2086"/>
              <w:gridCol w:w="2740"/>
              <w:gridCol w:w="141"/>
            </w:tblGrid>
            <w:tr w:rsidR="00F163AF" w:rsidRPr="00F163AF" w:rsidTr="006D5610">
              <w:trPr>
                <w:trHeight w:val="297"/>
              </w:trPr>
              <w:tc>
                <w:tcPr>
                  <w:tcW w:w="9639" w:type="dxa"/>
                  <w:gridSpan w:val="4"/>
                  <w:tcBorders>
                    <w:righ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5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Модуль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pacing w:val="-3"/>
                      <w:sz w:val="24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«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Школьный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урок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  <w:t>»</w:t>
                  </w:r>
                </w:p>
              </w:tc>
              <w:tc>
                <w:tcPr>
                  <w:tcW w:w="141" w:type="dxa"/>
                  <w:tcBorders>
                    <w:lef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5" w:lineRule="exact"/>
                    <w:jc w:val="center"/>
                    <w:rPr>
                      <w:rFonts w:ascii="Times New Roman" w:eastAsia="Times New Roman" w:hAnsi="Times New Roman" w:cs="Times New Roman"/>
                      <w:b/>
                      <w:i/>
                      <w:sz w:val="24"/>
                    </w:rPr>
                  </w:pPr>
                </w:p>
              </w:tc>
            </w:tr>
            <w:tr w:rsidR="00F163AF" w:rsidRPr="00F163AF" w:rsidTr="006D5610">
              <w:trPr>
                <w:trHeight w:val="551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Мероприятия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класс</w:t>
                  </w:r>
                  <w:proofErr w:type="spellEnd"/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Дата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1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проведения</w:t>
                  </w:r>
                  <w:proofErr w:type="spellEnd"/>
                </w:p>
              </w:tc>
              <w:tc>
                <w:tcPr>
                  <w:tcW w:w="2740" w:type="dxa"/>
                  <w:tcBorders>
                    <w:righ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ответственный</w:t>
                  </w:r>
                  <w:proofErr w:type="spellEnd"/>
                </w:p>
              </w:tc>
              <w:tc>
                <w:tcPr>
                  <w:tcW w:w="141" w:type="dxa"/>
                  <w:tcBorders>
                    <w:lef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  <w:tr w:rsidR="00F163AF" w:rsidRPr="00F163AF" w:rsidTr="006D5610">
              <w:trPr>
                <w:trHeight w:val="552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Олимпиады и участие в образовательных онлайн конкурсах по предметам</w:t>
                  </w:r>
                </w:p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 xml:space="preserve">на платформах </w:t>
                  </w:r>
                </w:p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Учи.ру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, ИНФОУРОК и др.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По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графику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олимпиадного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движения</w:t>
                  </w:r>
                  <w:proofErr w:type="spellEnd"/>
                </w:p>
              </w:tc>
              <w:tc>
                <w:tcPr>
                  <w:tcW w:w="2740" w:type="dxa"/>
                  <w:tcBorders>
                    <w:righ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руководитель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МО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1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</w:tc>
              <w:tc>
                <w:tcPr>
                  <w:tcW w:w="141" w:type="dxa"/>
                  <w:tcBorders>
                    <w:lef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  <w:tr w:rsidR="00F163AF" w:rsidRPr="00F163AF" w:rsidTr="006D5610">
              <w:trPr>
                <w:trHeight w:val="552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Всероссийские предметные олимпиады (школьный, муниципальный, региональный этапы)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По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графику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олимпиадного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движения</w:t>
                  </w:r>
                  <w:proofErr w:type="spellEnd"/>
                </w:p>
              </w:tc>
              <w:tc>
                <w:tcPr>
                  <w:tcW w:w="2740" w:type="dxa"/>
                  <w:tcBorders>
                    <w:righ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</w:tc>
              <w:tc>
                <w:tcPr>
                  <w:tcW w:w="141" w:type="dxa"/>
                  <w:tcBorders>
                    <w:lef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  <w:tr w:rsidR="00F163AF" w:rsidRPr="00F163AF" w:rsidTr="006D5610">
              <w:trPr>
                <w:trHeight w:val="278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1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Уроки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по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календарю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знаменательных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дат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before="1" w:line="257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before="1" w:line="257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в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740" w:type="dxa"/>
                  <w:tcBorders>
                    <w:righ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before="1" w:line="257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</w:tc>
              <w:tc>
                <w:tcPr>
                  <w:tcW w:w="141" w:type="dxa"/>
                  <w:tcBorders>
                    <w:left w:val="single" w:sz="4" w:space="0" w:color="auto"/>
                  </w:tcBorders>
                </w:tcPr>
                <w:p w:rsidR="00F163AF" w:rsidRPr="00F163AF" w:rsidRDefault="00F163AF" w:rsidP="00F163AF">
                  <w:pPr>
                    <w:spacing w:before="1" w:line="257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  <w:tr w:rsidR="00F163AF" w:rsidRPr="00F163AF" w:rsidTr="006D5610">
              <w:trPr>
                <w:trHeight w:val="1103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Организация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участия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обучающихся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олимпиадах,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4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акциях,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конкурсах,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научно-практических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конференциях,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предметных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фестивалях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и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т.д.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разного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уровня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в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81" w:type="dxa"/>
                  <w:gridSpan w:val="2"/>
                </w:tcPr>
                <w:p w:rsidR="00F163AF" w:rsidRPr="00F163AF" w:rsidRDefault="00F163AF" w:rsidP="00F163AF">
                  <w:pPr>
                    <w:spacing w:line="275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</w:tc>
            </w:tr>
            <w:tr w:rsidR="00F163AF" w:rsidRPr="00F163AF" w:rsidTr="006D5610">
              <w:trPr>
                <w:trHeight w:val="551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Участие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во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Всероссийском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проекте</w:t>
                  </w:r>
                </w:p>
                <w:p w:rsidR="00F163AF" w:rsidRPr="00F163AF" w:rsidRDefault="00F163AF" w:rsidP="00F163AF">
                  <w:pPr>
                    <w:spacing w:line="257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«Открытые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1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уроки»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74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в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течение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года</w:t>
                  </w:r>
                  <w:proofErr w:type="spellEnd"/>
                </w:p>
              </w:tc>
              <w:tc>
                <w:tcPr>
                  <w:tcW w:w="2881" w:type="dxa"/>
                  <w:gridSpan w:val="2"/>
                </w:tcPr>
                <w:p w:rsidR="00F163AF" w:rsidRPr="00F163AF" w:rsidRDefault="00F163AF" w:rsidP="00F163AF">
                  <w:pPr>
                    <w:spacing w:line="27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классные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8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руководители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57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</w:tc>
            </w:tr>
            <w:tr w:rsidR="00F163AF" w:rsidRPr="00F163AF" w:rsidTr="006D5610">
              <w:trPr>
                <w:trHeight w:val="827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Урок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финансовой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3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грамотности</w:t>
                  </w:r>
                </w:p>
                <w:p w:rsidR="00F163AF" w:rsidRPr="00F163AF" w:rsidRDefault="00F163AF" w:rsidP="00F163AF">
                  <w:pPr>
                    <w:spacing w:line="270" w:lineRule="atLeast"/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«Личный финансовый план или как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58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воплотить мечту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5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в</w:t>
                  </w:r>
                  <w:r w:rsidRPr="00F163AF"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lang w:val="ru-RU"/>
                    </w:rPr>
                    <w:t xml:space="preserve"> </w:t>
                  </w:r>
                  <w:r w:rsidRPr="00F163AF">
                    <w:rPr>
                      <w:rFonts w:ascii="Times New Roman" w:eastAsia="Times New Roman" w:hAnsi="Times New Roman" w:cs="Times New Roman"/>
                      <w:sz w:val="24"/>
                      <w:lang w:val="ru-RU"/>
                    </w:rPr>
                    <w:t>реальность»</w:t>
                  </w: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ноябрь</w:t>
                  </w:r>
                  <w:proofErr w:type="spellEnd"/>
                </w:p>
              </w:tc>
              <w:tc>
                <w:tcPr>
                  <w:tcW w:w="2881" w:type="dxa"/>
                  <w:gridSpan w:val="2"/>
                </w:tcPr>
                <w:p w:rsidR="00F163AF" w:rsidRPr="00F163AF" w:rsidRDefault="00F163AF" w:rsidP="00F163AF">
                  <w:pPr>
                    <w:spacing w:line="270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Учитель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экономики</w:t>
                  </w:r>
                  <w:proofErr w:type="spellEnd"/>
                </w:p>
              </w:tc>
            </w:tr>
            <w:tr w:rsidR="00F163AF" w:rsidRPr="00F163AF" w:rsidTr="006D5610">
              <w:trPr>
                <w:trHeight w:val="275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Большой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этнографический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диктант</w:t>
                  </w:r>
                  <w:proofErr w:type="spellEnd"/>
                </w:p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rPr>
                      <w:rFonts w:ascii="Times New Roman" w:eastAsia="Times New Roman" w:hAnsi="Times New Roman" w:cs="Times New Roman"/>
                      <w:sz w:val="20"/>
                    </w:rPr>
                  </w:pPr>
                </w:p>
              </w:tc>
              <w:tc>
                <w:tcPr>
                  <w:tcW w:w="2881" w:type="dxa"/>
                  <w:gridSpan w:val="2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</w:tc>
            </w:tr>
            <w:tr w:rsidR="00F163AF" w:rsidRPr="00F163AF" w:rsidTr="006D5610">
              <w:trPr>
                <w:trHeight w:val="275"/>
              </w:trPr>
              <w:tc>
                <w:tcPr>
                  <w:tcW w:w="3854" w:type="dxa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Всероссийский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4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диктант</w:t>
                  </w:r>
                  <w:proofErr w:type="spellEnd"/>
                  <w:r w:rsidRPr="00F163AF">
                    <w:rPr>
                      <w:rFonts w:ascii="Times New Roman" w:eastAsia="Times New Roman" w:hAnsi="Times New Roman" w:cs="Times New Roman"/>
                      <w:spacing w:val="-5"/>
                      <w:sz w:val="24"/>
                    </w:rPr>
                    <w:t xml:space="preserve"> </w:t>
                  </w: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Победы</w:t>
                  </w:r>
                  <w:proofErr w:type="spellEnd"/>
                </w:p>
              </w:tc>
              <w:tc>
                <w:tcPr>
                  <w:tcW w:w="959" w:type="dxa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10-11</w:t>
                  </w:r>
                </w:p>
              </w:tc>
              <w:tc>
                <w:tcPr>
                  <w:tcW w:w="2086" w:type="dxa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сентябрь</w:t>
                  </w:r>
                  <w:proofErr w:type="spellEnd"/>
                </w:p>
              </w:tc>
              <w:tc>
                <w:tcPr>
                  <w:tcW w:w="2881" w:type="dxa"/>
                  <w:gridSpan w:val="2"/>
                </w:tcPr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  <w:proofErr w:type="spellStart"/>
                  <w:r w:rsidRPr="00F163AF">
                    <w:rPr>
                      <w:rFonts w:ascii="Times New Roman" w:eastAsia="Times New Roman" w:hAnsi="Times New Roman" w:cs="Times New Roman"/>
                      <w:sz w:val="24"/>
                    </w:rPr>
                    <w:t>учителя-предметники</w:t>
                  </w:r>
                  <w:proofErr w:type="spellEnd"/>
                </w:p>
                <w:p w:rsidR="00F163AF" w:rsidRPr="00F163AF" w:rsidRDefault="00F163AF" w:rsidP="00F163AF">
                  <w:pPr>
                    <w:spacing w:line="256" w:lineRule="exact"/>
                    <w:rPr>
                      <w:rFonts w:ascii="Times New Roman" w:eastAsia="Times New Roman" w:hAnsi="Times New Roman" w:cs="Times New Roman"/>
                      <w:sz w:val="24"/>
                    </w:rPr>
                  </w:pPr>
                </w:p>
              </w:tc>
            </w:tr>
          </w:tbl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</w:p>
        </w:tc>
      </w:tr>
      <w:tr w:rsidR="00F163AF" w:rsidRPr="00F163AF" w:rsidTr="006D5610">
        <w:trPr>
          <w:trHeight w:val="440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2.</w:t>
            </w:r>
            <w:proofErr w:type="gramStart"/>
            <w:r w:rsidRPr="00F163A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>2.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gram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Классное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руководство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Составление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социального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паспорта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6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Контроль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посещаемостью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занятий учащимися,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F163A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учащимися,</w:t>
            </w:r>
          </w:p>
          <w:p w:rsidR="00F163AF" w:rsidRPr="00F163AF" w:rsidRDefault="00F163AF" w:rsidP="00F163A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пропускающими</w:t>
            </w:r>
            <w:r w:rsidRPr="00F163A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без</w:t>
            </w:r>
            <w:r w:rsidRPr="00F163A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уважительной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причины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 руководитель</w:t>
            </w:r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Социальный педагог</w:t>
            </w:r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Педагог-психолог</w:t>
            </w: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 участия обучающихся в олимпиадах, акциях, конкурсах, конференциях, предметных фестивалях и т.д. разного уровня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71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Учет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индивидуальных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достижений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обучающихся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руководитель</w:t>
            </w:r>
            <w:proofErr w:type="spellEnd"/>
          </w:p>
        </w:tc>
      </w:tr>
      <w:tr w:rsidR="00F163AF" w:rsidRPr="00F163AF" w:rsidTr="006D5610">
        <w:trPr>
          <w:trHeight w:val="1100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Тематические классные часы в</w:t>
            </w:r>
            <w:r w:rsidRPr="00F163AF">
              <w:rPr>
                <w:rFonts w:ascii="Times New Roman" w:eastAsia="Times New Roman" w:hAnsi="Times New Roman" w:cs="Times New Roman"/>
                <w:i/>
                <w:spacing w:val="1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рамках</w:t>
            </w:r>
            <w:r w:rsidRPr="00F163AF">
              <w:rPr>
                <w:rFonts w:ascii="Times New Roman" w:eastAsia="Times New Roman" w:hAnsi="Times New Roman" w:cs="Times New Roman"/>
                <w:i/>
                <w:spacing w:val="1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празднования</w:t>
            </w:r>
            <w:r w:rsidRPr="00F163AF">
              <w:rPr>
                <w:rFonts w:ascii="Times New Roman" w:eastAsia="Times New Roman" w:hAnsi="Times New Roman" w:cs="Times New Roman"/>
                <w:i/>
                <w:spacing w:val="1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государственных</w:t>
            </w:r>
            <w:r w:rsidRPr="00F163AF">
              <w:rPr>
                <w:rFonts w:ascii="Times New Roman" w:eastAsia="Times New Roman" w:hAnsi="Times New Roman" w:cs="Times New Roman"/>
                <w:i/>
                <w:spacing w:val="-5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праздников</w:t>
            </w:r>
            <w:r w:rsidRPr="00F163AF">
              <w:rPr>
                <w:rFonts w:ascii="Times New Roman" w:eastAsia="Times New Roman" w:hAnsi="Times New Roman" w:cs="Times New Roman"/>
                <w:i/>
                <w:spacing w:val="-9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РФ,</w:t>
            </w:r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памятных</w:t>
            </w:r>
            <w:r w:rsidRPr="00F163AF">
              <w:rPr>
                <w:rFonts w:ascii="Times New Roman" w:eastAsia="Times New Roman" w:hAnsi="Times New Roman" w:cs="Times New Roman"/>
                <w:i/>
                <w:spacing w:val="-3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дат</w:t>
            </w:r>
            <w:r w:rsidRPr="00F163AF">
              <w:rPr>
                <w:rFonts w:ascii="Times New Roman" w:eastAsia="Times New Roman" w:hAnsi="Times New Roman" w:cs="Times New Roman"/>
                <w:i/>
                <w:spacing w:val="-1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и событий</w:t>
            </w:r>
            <w:r w:rsidRPr="00F163AF">
              <w:rPr>
                <w:rFonts w:ascii="Times New Roman" w:eastAsia="Times New Roman" w:hAnsi="Times New Roman" w:cs="Times New Roman"/>
                <w:i/>
                <w:spacing w:val="-1"/>
                <w:sz w:val="24"/>
                <w:highlight w:val="cyan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i/>
                <w:sz w:val="24"/>
                <w:highlight w:val="cyan"/>
                <w:lang w:val="ru-RU"/>
              </w:rPr>
              <w:t>России: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Классный час «Боль Беслана», посвященный Дню солидарности в борьбе с терроризмом (03.09)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F163AF" w:rsidRPr="00F163AF" w:rsidTr="006D5610">
        <w:trPr>
          <w:trHeight w:val="829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час, посвященный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Международному дню глухих «Берегите слух!»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26.09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</w:tc>
      </w:tr>
      <w:tr w:rsidR="00F163AF" w:rsidRPr="00F163AF" w:rsidTr="006D5610">
        <w:trPr>
          <w:trHeight w:val="576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«День народного единства»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654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«Берегите зрение!».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Международный день слепых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64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Урок мужества ко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Дню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Неизвестного Солдата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03.12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63AF" w:rsidRPr="00F163AF" w:rsidTr="006D5610">
        <w:trPr>
          <w:trHeight w:val="416"/>
        </w:trPr>
        <w:tc>
          <w:tcPr>
            <w:tcW w:w="3682" w:type="dxa"/>
            <w:tcBorders>
              <w:right w:val="single" w:sz="4" w:space="0" w:color="auto"/>
            </w:tcBorders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Единый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урок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Права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человека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58" w:type="dxa"/>
            <w:tcBorders>
              <w:left w:val="single" w:sz="4" w:space="0" w:color="auto"/>
              <w:right w:val="single" w:sz="4" w:space="0" w:color="auto"/>
            </w:tcBorders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  <w:tcBorders>
              <w:left w:val="single" w:sz="4" w:space="0" w:color="auto"/>
              <w:right w:val="single" w:sz="4" w:space="0" w:color="auto"/>
            </w:tcBorders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2885" w:type="dxa"/>
            <w:tcBorders>
              <w:left w:val="single" w:sz="4" w:space="0" w:color="auto"/>
            </w:tcBorders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«Жизнь на кончиках пальцев» ко Всемирному дню азбуки Брайля (04.01)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Единый урок мужества, посвященный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Дню полного освобождения Ленинграда от фашистской блокады (1944 год)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Беседы, посвященные Дню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памяти о россиянах, исполнявших служебный долг за пределами Отечества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Замдиректора по ВР</w:t>
            </w: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час, посвященный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Дню воссоединения Крыма и России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День космонавтики. Гагаринский урок «Космос – это мы»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12.04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828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Международный день борьбы за права инвалидов.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Классный час «Мы разные, но мы равны»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828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Творческая лаборатория идей (подготовка к празднику</w:t>
            </w:r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Последний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звонок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апрель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828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Организация совместных мероприятий, походов, экскурсий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Родит.комитет</w:t>
            </w:r>
            <w:proofErr w:type="spellEnd"/>
          </w:p>
        </w:tc>
      </w:tr>
      <w:tr w:rsidR="00F163AF" w:rsidRPr="00F163AF" w:rsidTr="006D5610">
        <w:trPr>
          <w:trHeight w:val="333"/>
        </w:trPr>
        <w:tc>
          <w:tcPr>
            <w:tcW w:w="9611" w:type="dxa"/>
            <w:gridSpan w:val="4"/>
            <w:tcBorders>
              <w:bottom w:val="single" w:sz="4" w:space="0" w:color="auto"/>
            </w:tcBorders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 xml:space="preserve">                     Согласно индивидуальным  планам работы классных руководителей.</w:t>
            </w:r>
          </w:p>
        </w:tc>
      </w:tr>
      <w:tr w:rsidR="00F163AF" w:rsidRPr="00F163AF" w:rsidTr="006D5610">
        <w:trPr>
          <w:trHeight w:val="567"/>
        </w:trPr>
        <w:tc>
          <w:tcPr>
            <w:tcW w:w="9611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F163AF" w:rsidRPr="00F163AF" w:rsidRDefault="00F163AF" w:rsidP="00F163AF">
            <w:pPr>
              <w:tabs>
                <w:tab w:val="left" w:pos="851"/>
              </w:tabs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                  Модуль 2.3. </w:t>
            </w:r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  <w:t>«Работа с родителями или их законными представителями»</w:t>
            </w:r>
          </w:p>
          <w:p w:rsidR="00F163AF" w:rsidRPr="00F163AF" w:rsidRDefault="00F163AF" w:rsidP="00F163AF">
            <w:pPr>
              <w:tabs>
                <w:tab w:val="left" w:pos="851"/>
              </w:tabs>
              <w:rPr>
                <w:rFonts w:ascii="Times New Roman" w:eastAsia="Calibri" w:hAnsi="Times New Roman" w:cs="Times New Roman"/>
                <w:b/>
                <w:sz w:val="24"/>
                <w:szCs w:val="24"/>
                <w:lang w:val="ru-RU"/>
              </w:rPr>
            </w:pP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Классы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Ответственные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  <w:t>Организация работы родительского комитета школы и класса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Информационное оповещение через школьный сайт, родительский чат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течение</w:t>
            </w:r>
            <w:proofErr w:type="spellEnd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  <w:t>Зам. директора по ВР</w:t>
            </w:r>
          </w:p>
          <w:p w:rsidR="00F163AF" w:rsidRPr="00F163AF" w:rsidRDefault="00F163AF" w:rsidP="00F163AF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F163AF" w:rsidRPr="00F163AF" w:rsidTr="006D5610">
        <w:trPr>
          <w:trHeight w:val="554"/>
        </w:trPr>
        <w:tc>
          <w:tcPr>
            <w:tcW w:w="3682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Родительское собрание по вопросу подготовки к ЕГЭ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школы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Классный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руководитель</w:t>
            </w:r>
            <w:proofErr w:type="spellEnd"/>
          </w:p>
        </w:tc>
      </w:tr>
      <w:tr w:rsidR="00F163AF" w:rsidRPr="00F163AF" w:rsidTr="006D5610">
        <w:trPr>
          <w:trHeight w:val="276"/>
        </w:trPr>
        <w:tc>
          <w:tcPr>
            <w:tcW w:w="3682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Общешкольное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родительское</w:t>
            </w:r>
            <w:proofErr w:type="spellEnd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sz w:val="24"/>
                <w:szCs w:val="24"/>
              </w:rPr>
              <w:t>собрание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  <w:proofErr w:type="spellEnd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</w:p>
        </w:tc>
      </w:tr>
      <w:tr w:rsidR="00F163AF" w:rsidRPr="00F163AF" w:rsidTr="006D5610">
        <w:trPr>
          <w:trHeight w:val="275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Индивидуальные консультации по вопросам образования и воспитания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течение</w:t>
            </w:r>
            <w:proofErr w:type="spellEnd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val="ru-RU" w:eastAsia="ru-RU"/>
              </w:rPr>
              <w:t>Социальный педагог, психолог, классный руководитель</w:t>
            </w:r>
          </w:p>
        </w:tc>
      </w:tr>
      <w:tr w:rsidR="00F163AF" w:rsidRPr="00F163AF" w:rsidTr="006D5610">
        <w:trPr>
          <w:trHeight w:val="275"/>
        </w:trPr>
        <w:tc>
          <w:tcPr>
            <w:tcW w:w="3682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Участие родителей в проведении общешкольных, классных мероприятий.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течение</w:t>
            </w:r>
            <w:proofErr w:type="spellEnd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Администрация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школы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F163AF" w:rsidRPr="00F163AF" w:rsidRDefault="00F163AF" w:rsidP="00F163AF">
            <w:pPr>
              <w:ind w:right="-1"/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spellEnd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163AF">
              <w:rPr>
                <w:rFonts w:ascii="Times New Roman" w:eastAsia="Batang;??" w:hAnsi="Times New Roman" w:cs="Times New Roman"/>
                <w:color w:val="000000"/>
                <w:sz w:val="24"/>
                <w:szCs w:val="24"/>
                <w:lang w:eastAsia="ru-RU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275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Индивидуальные</w:t>
            </w:r>
            <w:proofErr w:type="spellEnd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планы</w:t>
            </w:r>
            <w:proofErr w:type="spellEnd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классных</w:t>
            </w:r>
            <w:proofErr w:type="spellEnd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F163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руководителей</w:t>
            </w:r>
            <w:proofErr w:type="spellEnd"/>
          </w:p>
        </w:tc>
      </w:tr>
      <w:tr w:rsidR="00F163AF" w:rsidRPr="00F163AF" w:rsidTr="006D5610">
        <w:trPr>
          <w:trHeight w:val="321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 xml:space="preserve">            Модуль 2.4.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«Курсы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внеурочной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деятельности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и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дополнительного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образования»</w:t>
            </w:r>
          </w:p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</w:p>
        </w:tc>
      </w:tr>
      <w:tr w:rsidR="00F163AF" w:rsidRPr="00F163AF" w:rsidTr="006D5610">
        <w:trPr>
          <w:trHeight w:val="415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Вовлечение обучающихся в </w:t>
            </w:r>
            <w:proofErr w:type="gramStart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предметные</w:t>
            </w:r>
            <w:r w:rsidRPr="00F163A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</w:t>
            </w:r>
            <w:proofErr w:type="gramEnd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объединения</w:t>
            </w:r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дополнительного</w:t>
            </w:r>
          </w:p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ВР, классные</w:t>
            </w:r>
            <w:r w:rsidRPr="00F163A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 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руководители, руководители</w:t>
            </w:r>
            <w:r w:rsidRPr="00F163AF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</w:t>
            </w:r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доп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F163AF" w:rsidRPr="00F163AF" w:rsidTr="006D5610">
        <w:trPr>
          <w:trHeight w:val="827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Презентация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работа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кружков,</w:t>
            </w:r>
          </w:p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объединений дополнительного</w:t>
            </w:r>
            <w:r w:rsidRPr="00F163A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директора</w:t>
            </w:r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ВР,</w:t>
            </w:r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руководители</w:t>
            </w:r>
          </w:p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кружков и программ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доп.образования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программ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дополнительного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pacing w:val="-57"/>
                <w:sz w:val="24"/>
              </w:rPr>
              <w:t xml:space="preserve">  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сентябрь-май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доп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>.</w:t>
            </w:r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образования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Реализация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проекта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Пушкинская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карта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51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 xml:space="preserve">                                            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>Реализация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>Плана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>внеурочной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i/>
                <w:sz w:val="24"/>
              </w:rPr>
              <w:t>деятельности</w:t>
            </w:r>
            <w:proofErr w:type="spellEnd"/>
          </w:p>
        </w:tc>
      </w:tr>
      <w:tr w:rsidR="00F163AF" w:rsidRPr="00F163AF" w:rsidTr="006D5610">
        <w:trPr>
          <w:trHeight w:val="418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spacing w:line="275" w:lineRule="exact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2.5. 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Внешкольные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мероприятия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F163AF" w:rsidRPr="00F163AF" w:rsidTr="006D5610">
        <w:trPr>
          <w:trHeight w:val="410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F163AF" w:rsidRPr="00F163AF" w:rsidTr="006D5610">
        <w:trPr>
          <w:trHeight w:val="557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Тетюшского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краеведческого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музея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422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Посещение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кинотеатра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56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Посещение выездных мероприятий театральных представлений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фестивалях и конкурсах города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графику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5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405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spacing w:line="256" w:lineRule="exact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 xml:space="preserve"> 2.6. 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Самоуправление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F163AF" w:rsidRPr="00F163AF" w:rsidTr="006D5610">
        <w:trPr>
          <w:trHeight w:val="425"/>
        </w:trPr>
        <w:tc>
          <w:tcPr>
            <w:tcW w:w="3682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Дата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Выборы органов классного ученического самоуправления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</w:tr>
      <w:tr w:rsidR="00F163AF" w:rsidRPr="00F163AF" w:rsidTr="006D5610">
        <w:trPr>
          <w:trHeight w:val="554"/>
        </w:trPr>
        <w:tc>
          <w:tcPr>
            <w:tcW w:w="3682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Управляющем совете школы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</w:tr>
      <w:tr w:rsidR="00F163AF" w:rsidRPr="00F163AF" w:rsidTr="006D5610">
        <w:trPr>
          <w:trHeight w:val="421"/>
        </w:trPr>
        <w:tc>
          <w:tcPr>
            <w:tcW w:w="3682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 в проектах и акциях РДШ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 класса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руководители</w:t>
            </w:r>
          </w:p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День школьного</w:t>
            </w:r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самоуправления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F163A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 празднования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Дня</w:t>
            </w:r>
            <w:r w:rsidRPr="00F163AF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учителя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Актив класса</w:t>
            </w:r>
          </w:p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Классные руководители</w:t>
            </w:r>
            <w:r w:rsidRPr="00F163AF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Педагог-организатор</w:t>
            </w: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Уроки местного</w:t>
            </w:r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самоуправления с участием </w:t>
            </w:r>
            <w:r w:rsidRPr="00F163A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депутатов</w:t>
            </w:r>
            <w:r w:rsidRPr="00F163AF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431"/>
        </w:trPr>
        <w:tc>
          <w:tcPr>
            <w:tcW w:w="9611" w:type="dxa"/>
            <w:gridSpan w:val="4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lastRenderedPageBreak/>
              <w:t xml:space="preserve">                                                     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2.7.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Профориентация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F163AF" w:rsidRPr="00F163AF" w:rsidTr="006D5610">
        <w:trPr>
          <w:trHeight w:val="409"/>
        </w:trPr>
        <w:tc>
          <w:tcPr>
            <w:tcW w:w="3682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Встречи и беседы по профориентации с представителями разных учебных заведений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0" w:lineRule="atLeas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январь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Классные руководители </w:t>
            </w:r>
          </w:p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</w:t>
            </w: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«Мир профессий». просмотр презентаций, диагностика.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классный руководитель</w:t>
            </w:r>
          </w:p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</w:t>
            </w: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Участие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работе</w:t>
            </w:r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всероссийских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проектов</w:t>
            </w:r>
          </w:p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ПроеКТОриЯ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» (https://proektoria.online/), 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Участие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Дне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самоуправления</w:t>
            </w:r>
            <w:proofErr w:type="spellEnd"/>
          </w:p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октябрь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11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Учителя-предметники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 дней открытых дверей в высших и средних специальных учебных заведениях и вузах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Классные руководители </w:t>
            </w:r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</w:t>
            </w: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Часы общения, беседы, круглые столы, классные часы, например: «Формула профессии»; «Изучение личностных особенностей и способностей учащихся».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Психологические тренинги, например: «Моя профессиональная направленность»; «В мире профессий»; «Профессиональная пригодность и выбор профессии» и т.д.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Педагог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-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психолог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Диагностика                                             </w:t>
            </w:r>
            <w:proofErr w:type="gramStart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  «</w:t>
            </w:r>
            <w:proofErr w:type="gramEnd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Профессия для меня »</w:t>
            </w:r>
          </w:p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Диагностика интересов, склонностей, способностей учащихся к выбору профессий используются</w:t>
            </w:r>
          </w:p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http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://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azps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.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ru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/  </w:t>
            </w:r>
            <w:hyperlink r:id="rId5" w:history="1"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</w:rPr>
                <w:t>https</w:t>
              </w:r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  <w:lang w:val="ru-RU"/>
                </w:rPr>
                <w:t>://</w:t>
              </w:r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</w:rPr>
                <w:t>www</w:t>
              </w:r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  <w:lang w:val="ru-RU"/>
                </w:rPr>
                <w:t>.</w:t>
              </w:r>
              <w:proofErr w:type="spellStart"/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</w:rPr>
                <w:t>everland</w:t>
              </w:r>
              <w:proofErr w:type="spellEnd"/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  <w:lang w:val="ru-RU"/>
                </w:rPr>
                <w:t>.</w:t>
              </w:r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</w:rPr>
                <w:t>club</w:t>
              </w:r>
              <w:r w:rsidRPr="00F163AF">
                <w:rPr>
                  <w:rFonts w:ascii="Times New Roman" w:eastAsia="Times New Roman" w:hAnsi="Times New Roman" w:cs="Times New Roman"/>
                  <w:color w:val="0000FF"/>
                  <w:sz w:val="24"/>
                  <w:u w:val="single"/>
                  <w:lang w:val="ru-RU"/>
                </w:rPr>
                <w:t>/</w:t>
              </w:r>
            </w:hyperlink>
          </w:p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Дни  открытых дверей в высших и средних специальных учебных заведениях и вузах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учебного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Зам. директора по ВР классные руководители</w:t>
            </w:r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Индивидуальные консультации родителей: «Профессиональное самоопределение вашего ребёнка»; «Как помочь своему ребенку в выборе профессии» и т. д.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699"/>
        </w:trPr>
        <w:tc>
          <w:tcPr>
            <w:tcW w:w="3682" w:type="dxa"/>
          </w:tcPr>
          <w:p w:rsidR="00F163AF" w:rsidRPr="00F163AF" w:rsidRDefault="00F163AF" w:rsidP="00F163AF">
            <w:pPr>
              <w:spacing w:line="273" w:lineRule="exact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Семинары с родителями, родительские собрания, родительский всеобуч: «Работа с сайтами учебных заведений»; «Куда пойти учиться»; «Перспективы профессии и ориентация учащихся»;                  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«Роль семьи в правильном профессиональном самоопределении»; «Медицинские аспекты при выборе профессии» и т. д.</w:t>
            </w:r>
          </w:p>
        </w:tc>
        <w:tc>
          <w:tcPr>
            <w:tcW w:w="958" w:type="dxa"/>
          </w:tcPr>
          <w:p w:rsidR="00F163AF" w:rsidRPr="00F163AF" w:rsidRDefault="00F163AF" w:rsidP="00F163AF">
            <w:pPr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lastRenderedPageBreak/>
              <w:t>10-11</w:t>
            </w:r>
          </w:p>
        </w:tc>
        <w:tc>
          <w:tcPr>
            <w:tcW w:w="2086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В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руководители</w:t>
            </w:r>
            <w:proofErr w:type="spellEnd"/>
          </w:p>
        </w:tc>
      </w:tr>
    </w:tbl>
    <w:p w:rsidR="00F163AF" w:rsidRPr="00F163AF" w:rsidRDefault="00F163AF" w:rsidP="00F163AF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  <w:r w:rsidRPr="00F163AF">
        <w:rPr>
          <w:rFonts w:ascii="Times New Roman" w:eastAsia="Times New Roman" w:hAnsi="Times New Roman" w:cs="Times New Roman"/>
          <w:sz w:val="23"/>
        </w:rPr>
        <w:t xml:space="preserve">    </w:t>
      </w:r>
    </w:p>
    <w:tbl>
      <w:tblPr>
        <w:tblStyle w:val="TableNormal"/>
        <w:tblW w:w="9621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968"/>
        <w:gridCol w:w="2055"/>
        <w:gridCol w:w="16"/>
        <w:gridCol w:w="2897"/>
      </w:tblGrid>
      <w:tr w:rsidR="00F163AF" w:rsidRPr="00F163AF" w:rsidTr="006D5610">
        <w:trPr>
          <w:trHeight w:val="596"/>
        </w:trPr>
        <w:tc>
          <w:tcPr>
            <w:tcW w:w="9621" w:type="dxa"/>
            <w:gridSpan w:val="5"/>
            <w:tcBorders>
              <w:bottom w:val="single" w:sz="8" w:space="0" w:color="000000"/>
            </w:tcBorders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</w:p>
          <w:p w:rsidR="00F163AF" w:rsidRPr="00F163AF" w:rsidRDefault="00F163AF" w:rsidP="00F163AF">
            <w:pPr>
              <w:spacing w:before="3" w:after="1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Модуль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 2.8  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Общешкольные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дела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3"/>
              </w:rPr>
              <w:t>»</w:t>
            </w:r>
          </w:p>
        </w:tc>
      </w:tr>
      <w:tr w:rsidR="00F163AF" w:rsidRPr="00F163AF" w:rsidTr="006D5610">
        <w:trPr>
          <w:trHeight w:val="412"/>
        </w:trPr>
        <w:tc>
          <w:tcPr>
            <w:tcW w:w="3685" w:type="dxa"/>
            <w:tcBorders>
              <w:top w:val="single" w:sz="8" w:space="0" w:color="000000"/>
            </w:tcBorders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мероприятие</w:t>
            </w:r>
            <w:proofErr w:type="spellEnd"/>
          </w:p>
        </w:tc>
        <w:tc>
          <w:tcPr>
            <w:tcW w:w="968" w:type="dxa"/>
            <w:tcBorders>
              <w:top w:val="single" w:sz="8" w:space="0" w:color="000000"/>
            </w:tcBorders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Классы</w:t>
            </w:r>
            <w:proofErr w:type="spellEnd"/>
          </w:p>
        </w:tc>
        <w:tc>
          <w:tcPr>
            <w:tcW w:w="2071" w:type="dxa"/>
            <w:gridSpan w:val="2"/>
            <w:tcBorders>
              <w:top w:val="single" w:sz="8" w:space="0" w:color="000000"/>
            </w:tcBorders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время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проведения</w:t>
            </w:r>
            <w:proofErr w:type="spellEnd"/>
          </w:p>
        </w:tc>
        <w:tc>
          <w:tcPr>
            <w:tcW w:w="2897" w:type="dxa"/>
            <w:tcBorders>
              <w:top w:val="single" w:sz="8" w:space="0" w:color="000000"/>
            </w:tcBorders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Ответственные</w:t>
            </w:r>
            <w:proofErr w:type="spellEnd"/>
          </w:p>
        </w:tc>
      </w:tr>
      <w:tr w:rsidR="00F163AF" w:rsidRPr="00F163AF" w:rsidTr="006D5610">
        <w:trPr>
          <w:trHeight w:val="571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Торжественная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линейка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День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знаний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>»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01.09.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ВР, классные руководители</w:t>
            </w:r>
          </w:p>
        </w:tc>
      </w:tr>
      <w:tr w:rsidR="00F163AF" w:rsidRPr="00F163AF" w:rsidTr="006D5610">
        <w:trPr>
          <w:trHeight w:val="568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День окончания второй Мировой войны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03.09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ВР, Классные руководители</w:t>
            </w:r>
          </w:p>
        </w:tc>
      </w:tr>
      <w:tr w:rsidR="00F163AF" w:rsidRPr="00F163AF" w:rsidTr="006D5610">
        <w:trPr>
          <w:trHeight w:val="1110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Акция "Помнить, чтобы жить", посвященная Дню</w:t>
            </w:r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солидарности в борьбе с терроризмом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03.09.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ВР, классные руководители</w:t>
            </w:r>
          </w:p>
        </w:tc>
      </w:tr>
      <w:tr w:rsidR="00F163AF" w:rsidRPr="00F163AF" w:rsidTr="006D5610">
        <w:trPr>
          <w:trHeight w:val="559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Неделя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безопасности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02.09-07.09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 Классные руководители</w:t>
            </w:r>
          </w:p>
        </w:tc>
      </w:tr>
      <w:tr w:rsidR="00F163AF" w:rsidRPr="00F163AF" w:rsidTr="006D5610">
        <w:trPr>
          <w:trHeight w:val="270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Европейская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Неделя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мобильности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16-22.09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61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Всероссийская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глобальная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неделя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безопасности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23-27.09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Зам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.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директора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по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ВР</w:t>
            </w:r>
          </w:p>
        </w:tc>
      </w:tr>
      <w:tr w:rsidR="00F163AF" w:rsidRPr="00F163AF" w:rsidTr="006D5610">
        <w:trPr>
          <w:trHeight w:val="558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Школьный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этап</w:t>
            </w:r>
            <w:proofErr w:type="spellEnd"/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Президентские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состязания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>»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</w:t>
            </w:r>
          </w:p>
        </w:tc>
        <w:tc>
          <w:tcPr>
            <w:tcW w:w="2071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сентябрь</w:t>
            </w:r>
            <w:proofErr w:type="spellEnd"/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Учителя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физкультуры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и ОБЖ</w:t>
            </w:r>
          </w:p>
        </w:tc>
      </w:tr>
      <w:tr w:rsidR="00F163AF" w:rsidRPr="00F163AF" w:rsidTr="006D5610">
        <w:trPr>
          <w:trHeight w:val="568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Акция ко Дню народного единства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04.11</w:t>
            </w:r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</w:t>
            </w:r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классные руководители</w:t>
            </w:r>
          </w:p>
        </w:tc>
      </w:tr>
      <w:tr w:rsidR="00F163AF" w:rsidRPr="00F163AF" w:rsidTr="006D5610">
        <w:trPr>
          <w:trHeight w:val="568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Акция «Меньше знаешь, крепче СПИД»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1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декабря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ВР, социальный педагог</w:t>
            </w:r>
          </w:p>
        </w:tc>
      </w:tr>
      <w:tr w:rsidR="00F163AF" w:rsidRPr="00F163AF" w:rsidTr="006D5610">
        <w:trPr>
          <w:trHeight w:val="568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День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Героев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Отечества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9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декабря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руководитель</w:t>
            </w:r>
            <w:proofErr w:type="spellEnd"/>
          </w:p>
        </w:tc>
      </w:tr>
      <w:tr w:rsidR="00F163AF" w:rsidRPr="00F163AF" w:rsidTr="006D5610">
        <w:trPr>
          <w:trHeight w:val="371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Акция ко Дню конституции РФ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12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декабря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560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Неделя безопасного Интернета</w:t>
            </w:r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«Безопасность в глобальной сети»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февраль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руководители</w:t>
            </w:r>
            <w:proofErr w:type="spellEnd"/>
          </w:p>
        </w:tc>
      </w:tr>
      <w:tr w:rsidR="00F163AF" w:rsidRPr="00F163AF" w:rsidTr="006D5610">
        <w:trPr>
          <w:trHeight w:val="1120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День Победы: акции</w:t>
            </w:r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«Бессмертный полк», участие в Вахте памяти, проект «Окна Победы» и др.,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май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ВР,  классные руководители</w:t>
            </w:r>
          </w:p>
        </w:tc>
      </w:tr>
      <w:tr w:rsidR="00F163AF" w:rsidRPr="00F163AF" w:rsidTr="006D5610">
        <w:trPr>
          <w:trHeight w:val="568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Торжественное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мероприятие</w:t>
            </w:r>
            <w:proofErr w:type="spellEnd"/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Последний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звонок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>»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май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 классный руководитель</w:t>
            </w:r>
          </w:p>
        </w:tc>
      </w:tr>
      <w:tr w:rsidR="00F163AF" w:rsidRPr="00F163AF" w:rsidTr="006D5610">
        <w:trPr>
          <w:trHeight w:val="556"/>
        </w:trPr>
        <w:tc>
          <w:tcPr>
            <w:tcW w:w="368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Выпускной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вечер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11</w:t>
            </w:r>
          </w:p>
        </w:tc>
        <w:tc>
          <w:tcPr>
            <w:tcW w:w="2055" w:type="dxa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июнь</w:t>
            </w:r>
            <w:proofErr w:type="spellEnd"/>
          </w:p>
        </w:tc>
        <w:tc>
          <w:tcPr>
            <w:tcW w:w="2913" w:type="dxa"/>
            <w:gridSpan w:val="2"/>
          </w:tcPr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  <w:lang w:val="ru-RU"/>
              </w:rPr>
              <w:t>Зам. директора по ВР Классные руководители</w:t>
            </w:r>
          </w:p>
          <w:p w:rsidR="00F163AF" w:rsidRPr="00F163AF" w:rsidRDefault="00F163AF" w:rsidP="00F163AF">
            <w:pPr>
              <w:spacing w:before="3" w:after="1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Педагог-организатор</w:t>
            </w:r>
            <w:proofErr w:type="spellEnd"/>
          </w:p>
        </w:tc>
      </w:tr>
    </w:tbl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</w:p>
    <w:tbl>
      <w:tblPr>
        <w:tblW w:w="9602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95"/>
        <w:gridCol w:w="2165"/>
        <w:gridCol w:w="1717"/>
        <w:gridCol w:w="2025"/>
      </w:tblGrid>
      <w:tr w:rsidR="00F163AF" w:rsidRPr="00F163AF" w:rsidTr="006D5610">
        <w:tc>
          <w:tcPr>
            <w:tcW w:w="9602" w:type="dxa"/>
            <w:gridSpan w:val="4"/>
            <w:tcBorders>
              <w:right w:val="single" w:sz="4" w:space="0" w:color="auto"/>
            </w:tcBorders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i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b/>
                <w:i/>
                <w:iCs/>
                <w:sz w:val="23"/>
              </w:rPr>
              <w:t xml:space="preserve">                                                  Модуль 2.9. Социальное партнерство</w:t>
            </w:r>
          </w:p>
        </w:tc>
      </w:tr>
      <w:tr w:rsidR="00F163AF" w:rsidRPr="00F163AF" w:rsidTr="006D5610">
        <w:tc>
          <w:tcPr>
            <w:tcW w:w="369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Мероприятие</w:t>
            </w:r>
          </w:p>
        </w:tc>
        <w:tc>
          <w:tcPr>
            <w:tcW w:w="216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Дата </w:t>
            </w:r>
          </w:p>
        </w:tc>
        <w:tc>
          <w:tcPr>
            <w:tcW w:w="1717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Социальные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партнеры</w:t>
            </w:r>
          </w:p>
        </w:tc>
        <w:tc>
          <w:tcPr>
            <w:tcW w:w="2025" w:type="dxa"/>
            <w:tcBorders>
              <w:right w:val="single" w:sz="4" w:space="0" w:color="auto"/>
            </w:tcBorders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Ответственные </w:t>
            </w:r>
          </w:p>
        </w:tc>
      </w:tr>
      <w:tr w:rsidR="00F163AF" w:rsidRPr="00F163AF" w:rsidTr="006D5610">
        <w:tc>
          <w:tcPr>
            <w:tcW w:w="369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Интеллектуальные конкурсы, фестивали</w:t>
            </w:r>
          </w:p>
        </w:tc>
        <w:tc>
          <w:tcPr>
            <w:tcW w:w="216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В течение года</w:t>
            </w:r>
          </w:p>
        </w:tc>
        <w:tc>
          <w:tcPr>
            <w:tcW w:w="1717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ЦДО, РДК</w:t>
            </w:r>
          </w:p>
        </w:tc>
        <w:tc>
          <w:tcPr>
            <w:tcW w:w="2025" w:type="dxa"/>
            <w:tcBorders>
              <w:right w:val="single" w:sz="4" w:space="0" w:color="auto"/>
            </w:tcBorders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 руководители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Педагог-организатор</w:t>
            </w:r>
          </w:p>
        </w:tc>
      </w:tr>
      <w:tr w:rsidR="00F163AF" w:rsidRPr="00F163AF" w:rsidTr="006D5610">
        <w:trPr>
          <w:trHeight w:val="53"/>
        </w:trPr>
        <w:tc>
          <w:tcPr>
            <w:tcW w:w="369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Социальные акции совместно с </w:t>
            </w:r>
            <w:r w:rsidRPr="00F163AF">
              <w:rPr>
                <w:rFonts w:ascii="Times New Roman" w:eastAsia="Times New Roman" w:hAnsi="Times New Roman" w:cs="Times New Roman"/>
                <w:sz w:val="23"/>
              </w:rPr>
              <w:lastRenderedPageBreak/>
              <w:t>ЦДО и комитетом по делам молодежи</w:t>
            </w:r>
          </w:p>
        </w:tc>
        <w:tc>
          <w:tcPr>
            <w:tcW w:w="216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lastRenderedPageBreak/>
              <w:t>В течение года</w:t>
            </w:r>
          </w:p>
        </w:tc>
        <w:tc>
          <w:tcPr>
            <w:tcW w:w="1717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ЦДО, </w:t>
            </w:r>
          </w:p>
        </w:tc>
        <w:tc>
          <w:tcPr>
            <w:tcW w:w="2025" w:type="dxa"/>
            <w:tcBorders>
              <w:right w:val="single" w:sz="4" w:space="0" w:color="auto"/>
            </w:tcBorders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Классные </w:t>
            </w:r>
            <w:r w:rsidRPr="00F163AF">
              <w:rPr>
                <w:rFonts w:ascii="Times New Roman" w:eastAsia="Times New Roman" w:hAnsi="Times New Roman" w:cs="Times New Roman"/>
                <w:sz w:val="23"/>
              </w:rPr>
              <w:lastRenderedPageBreak/>
              <w:t>руководители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Педагог-организатор</w:t>
            </w:r>
          </w:p>
        </w:tc>
      </w:tr>
    </w:tbl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</w:p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  <w:r w:rsidRPr="00F163AF">
        <w:rPr>
          <w:rFonts w:ascii="Times New Roman" w:eastAsia="Times New Roman" w:hAnsi="Times New Roman" w:cs="Times New Roman"/>
          <w:sz w:val="23"/>
        </w:rPr>
        <w:t xml:space="preserve">    </w:t>
      </w: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5"/>
        <w:gridCol w:w="993"/>
        <w:gridCol w:w="2126"/>
        <w:gridCol w:w="2835"/>
      </w:tblGrid>
      <w:tr w:rsidR="00F163AF" w:rsidRPr="00F163AF" w:rsidTr="006D5610">
        <w:tc>
          <w:tcPr>
            <w:tcW w:w="9639" w:type="dxa"/>
            <w:gridSpan w:val="4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b/>
                <w:sz w:val="23"/>
              </w:rPr>
              <w:t xml:space="preserve">                                                 Модуль «Профилактика и безопасность»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Мероприятие 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Классы 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Дата проведения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Ответственные 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Декада безопасности: </w:t>
            </w:r>
            <w:proofErr w:type="gramStart"/>
            <w:r w:rsidRPr="00F163AF">
              <w:rPr>
                <w:rFonts w:ascii="Times New Roman" w:eastAsia="Times New Roman" w:hAnsi="Times New Roman" w:cs="Times New Roman"/>
                <w:sz w:val="23"/>
              </w:rPr>
              <w:t>В</w:t>
            </w:r>
            <w:proofErr w:type="gramEnd"/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 гостях сотрудники ГИБДД, МЧС, МВД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Беседы с просмотром видеоклипов на тематику безопасного поведения в повседневной жизни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сентябрь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 руководители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Правовой лекторий « Знаем законы», профилактика самых распространенных правонарушений в молодежной среде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октябрь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Социальный педагог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Всероссийский урок безопасности школьников в интернет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30 октября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Учитель информатики.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 руководители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«Декада борьбы с вредными привычками», открытые классные часы.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Приглашение врачей и просмотр  видеофильмов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Ноябрь-декабрь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3"/>
              </w:rPr>
              <w:t>Соц.педагог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3"/>
              </w:rPr>
              <w:t>,</w:t>
            </w:r>
          </w:p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Классные руководители 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Беседы «Осторожно с огнем», «Вежливый пешеход», «Осторожно гололед», «Техника безопасности на воде, на солнце»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По графику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 руководители</w:t>
            </w:r>
          </w:p>
        </w:tc>
      </w:tr>
    </w:tbl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</w:p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  <w:r w:rsidRPr="00F163AF">
        <w:rPr>
          <w:rFonts w:ascii="Times New Roman" w:eastAsia="Times New Roman" w:hAnsi="Times New Roman" w:cs="Times New Roman"/>
          <w:sz w:val="23"/>
        </w:rPr>
        <w:t xml:space="preserve">    </w:t>
      </w:r>
    </w:p>
    <w:tbl>
      <w:tblPr>
        <w:tblW w:w="9639" w:type="dxa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5"/>
        <w:gridCol w:w="993"/>
        <w:gridCol w:w="2126"/>
        <w:gridCol w:w="2835"/>
      </w:tblGrid>
      <w:tr w:rsidR="00F163AF" w:rsidRPr="00F163AF" w:rsidTr="006D5610">
        <w:tc>
          <w:tcPr>
            <w:tcW w:w="9639" w:type="dxa"/>
            <w:gridSpan w:val="4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b/>
                <w:sz w:val="23"/>
              </w:rPr>
              <w:t xml:space="preserve">                                 Модуль 2.11  «Организация предметно-эстетической среды»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Мероприятие 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Классы 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Дата проведения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 xml:space="preserve">Ответственные 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Трудовые десанты по уборке территории школы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В течение года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 руководители</w:t>
            </w:r>
          </w:p>
        </w:tc>
      </w:tr>
      <w:tr w:rsidR="00F163AF" w:rsidRPr="00F163AF" w:rsidTr="006D5610">
        <w:tc>
          <w:tcPr>
            <w:tcW w:w="368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Оформление стендов, кабинетов, коридоров школы к различным праздникам</w:t>
            </w:r>
          </w:p>
        </w:tc>
        <w:tc>
          <w:tcPr>
            <w:tcW w:w="993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10-11</w:t>
            </w:r>
          </w:p>
        </w:tc>
        <w:tc>
          <w:tcPr>
            <w:tcW w:w="2126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В течение года</w:t>
            </w:r>
          </w:p>
        </w:tc>
        <w:tc>
          <w:tcPr>
            <w:tcW w:w="2835" w:type="dxa"/>
          </w:tcPr>
          <w:p w:rsidR="00F163AF" w:rsidRPr="00F163AF" w:rsidRDefault="00F163AF" w:rsidP="00F163AF">
            <w:pPr>
              <w:widowControl w:val="0"/>
              <w:autoSpaceDE w:val="0"/>
              <w:autoSpaceDN w:val="0"/>
              <w:spacing w:before="3" w:after="1" w:line="240" w:lineRule="auto"/>
              <w:rPr>
                <w:rFonts w:ascii="Times New Roman" w:eastAsia="Times New Roman" w:hAnsi="Times New Roman" w:cs="Times New Roman"/>
                <w:sz w:val="23"/>
              </w:rPr>
            </w:pPr>
            <w:r w:rsidRPr="00F163AF">
              <w:rPr>
                <w:rFonts w:ascii="Times New Roman" w:eastAsia="Times New Roman" w:hAnsi="Times New Roman" w:cs="Times New Roman"/>
                <w:sz w:val="23"/>
              </w:rPr>
              <w:t>Классные руководители</w:t>
            </w:r>
          </w:p>
        </w:tc>
      </w:tr>
    </w:tbl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</w:p>
    <w:p w:rsidR="00F163AF" w:rsidRPr="00F163AF" w:rsidRDefault="00F163AF" w:rsidP="00F163AF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sz w:val="23"/>
        </w:rPr>
      </w:pPr>
    </w:p>
    <w:tbl>
      <w:tblPr>
        <w:tblStyle w:val="TableNormal"/>
        <w:tblW w:w="9621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968"/>
        <w:gridCol w:w="2071"/>
        <w:gridCol w:w="2897"/>
      </w:tblGrid>
      <w:tr w:rsidR="00F163AF" w:rsidRPr="00F163AF" w:rsidTr="006D5610">
        <w:trPr>
          <w:trHeight w:val="347"/>
        </w:trPr>
        <w:tc>
          <w:tcPr>
            <w:tcW w:w="9621" w:type="dxa"/>
            <w:gridSpan w:val="4"/>
          </w:tcPr>
          <w:p w:rsidR="00F163AF" w:rsidRPr="00F163AF" w:rsidRDefault="00F163AF" w:rsidP="00F163AF">
            <w:pPr>
              <w:spacing w:before="1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Модуль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2.12  </w:t>
            </w:r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«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Детские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общественные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объединения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b/>
                <w:i/>
                <w:sz w:val="24"/>
              </w:rPr>
              <w:t>»</w:t>
            </w:r>
          </w:p>
        </w:tc>
      </w:tr>
      <w:tr w:rsidR="00F163AF" w:rsidRPr="00F163AF" w:rsidTr="006D5610">
        <w:trPr>
          <w:trHeight w:val="551"/>
        </w:trPr>
        <w:tc>
          <w:tcPr>
            <w:tcW w:w="3685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мероприятие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</w:t>
            </w:r>
            <w:proofErr w:type="spellEnd"/>
          </w:p>
        </w:tc>
        <w:tc>
          <w:tcPr>
            <w:tcW w:w="2071" w:type="dxa"/>
          </w:tcPr>
          <w:p w:rsidR="00F163AF" w:rsidRPr="00F163AF" w:rsidRDefault="00F163AF" w:rsidP="00F163AF">
            <w:pPr>
              <w:spacing w:line="276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Время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проведения</w:t>
            </w:r>
            <w:proofErr w:type="spellEnd"/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line="275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ответственный</w:t>
            </w:r>
            <w:proofErr w:type="spellEnd"/>
          </w:p>
        </w:tc>
      </w:tr>
      <w:tr w:rsidR="00F163AF" w:rsidRPr="00F163AF" w:rsidTr="006D5610">
        <w:trPr>
          <w:trHeight w:val="956"/>
        </w:trPr>
        <w:tc>
          <w:tcPr>
            <w:tcW w:w="36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Организационные моменты. Утверждение списочного состава. 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71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2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неделя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сентября</w:t>
            </w:r>
            <w:proofErr w:type="spellEnd"/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Актив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класса</w:t>
            </w:r>
            <w:proofErr w:type="spellEnd"/>
          </w:p>
        </w:tc>
      </w:tr>
      <w:tr w:rsidR="00F163AF" w:rsidRPr="00F163AF" w:rsidTr="006D5610">
        <w:trPr>
          <w:trHeight w:val="830"/>
        </w:trPr>
        <w:tc>
          <w:tcPr>
            <w:tcW w:w="36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Участие в мероприятиях </w:t>
            </w:r>
            <w:proofErr w:type="gramStart"/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и </w:t>
            </w:r>
            <w:r w:rsidRPr="00F163AF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проектах</w:t>
            </w:r>
            <w:proofErr w:type="gramEnd"/>
            <w:r w:rsidRPr="00F163AF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Российского</w:t>
            </w:r>
          </w:p>
          <w:p w:rsidR="00F163AF" w:rsidRPr="00F163AF" w:rsidRDefault="00F163AF" w:rsidP="00F163AF">
            <w:pPr>
              <w:spacing w:line="257" w:lineRule="exact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движения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школьников</w:t>
            </w:r>
            <w:proofErr w:type="spellEnd"/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71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F163AF">
              <w:rPr>
                <w:rFonts w:ascii="Times New Roman" w:eastAsia="Times New Roman" w:hAnsi="Times New Roman" w:cs="Times New Roman"/>
                <w:spacing w:val="-4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течение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года</w:t>
            </w:r>
            <w:proofErr w:type="spellEnd"/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Педагог организатор, Классные руководители</w:t>
            </w:r>
            <w:r w:rsidRPr="00F163AF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Участники</w:t>
            </w:r>
            <w:r w:rsidRPr="00F163AF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РДШ</w:t>
            </w:r>
          </w:p>
        </w:tc>
      </w:tr>
      <w:tr w:rsidR="00F163AF" w:rsidRPr="00F163AF" w:rsidTr="006D5610">
        <w:trPr>
          <w:trHeight w:val="830"/>
        </w:trPr>
        <w:tc>
          <w:tcPr>
            <w:tcW w:w="3685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Подъём  и спуск флага России</w:t>
            </w:r>
          </w:p>
        </w:tc>
        <w:tc>
          <w:tcPr>
            <w:tcW w:w="968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</w:rPr>
              <w:t>10-11</w:t>
            </w:r>
          </w:p>
        </w:tc>
        <w:tc>
          <w:tcPr>
            <w:tcW w:w="2071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F163AF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Понедельник-пятница в течение года</w:t>
            </w:r>
          </w:p>
        </w:tc>
        <w:tc>
          <w:tcPr>
            <w:tcW w:w="2897" w:type="dxa"/>
          </w:tcPr>
          <w:p w:rsidR="00F163AF" w:rsidRPr="00F163AF" w:rsidRDefault="00F163AF" w:rsidP="00F163AF">
            <w:pPr>
              <w:spacing w:before="1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F163AF">
              <w:rPr>
                <w:rFonts w:ascii="Times New Roman" w:eastAsia="Times New Roman" w:hAnsi="Times New Roman" w:cs="Times New Roman"/>
                <w:sz w:val="24"/>
              </w:rPr>
              <w:t>Педагог-организатор</w:t>
            </w:r>
            <w:proofErr w:type="spellEnd"/>
            <w:r w:rsidRPr="00F163AF">
              <w:rPr>
                <w:rFonts w:ascii="Times New Roman" w:eastAsia="Times New Roman" w:hAnsi="Times New Roman" w:cs="Times New Roman"/>
                <w:sz w:val="24"/>
              </w:rPr>
              <w:t xml:space="preserve"> ОБЖ</w:t>
            </w:r>
          </w:p>
        </w:tc>
      </w:tr>
    </w:tbl>
    <w:p w:rsidR="00F163AF" w:rsidRPr="00F163AF" w:rsidRDefault="00F163AF" w:rsidP="00F163AF">
      <w:pPr>
        <w:spacing w:after="200" w:line="276" w:lineRule="auto"/>
        <w:rPr>
          <w:rFonts w:ascii="Calibri" w:eastAsia="Calibri" w:hAnsi="Calibri" w:cs="Times New Roman"/>
        </w:rPr>
      </w:pPr>
    </w:p>
    <w:sectPr w:rsidR="00F163AF" w:rsidRPr="00F163AF" w:rsidSect="00AB1A41">
      <w:pgSz w:w="11910" w:h="16840"/>
      <w:pgMar w:top="851" w:right="851" w:bottom="851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;??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4B1"/>
    <w:rsid w:val="00207416"/>
    <w:rsid w:val="00B809FD"/>
    <w:rsid w:val="00ED0365"/>
    <w:rsid w:val="00F163AF"/>
    <w:rsid w:val="00F30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04B8F8"/>
  <w15:chartTrackingRefBased/>
  <w15:docId w15:val="{DEAFAE14-1A5B-467C-A523-37317B1DD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163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ED03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D03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everland.club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1776</Words>
  <Characters>10128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cp:lastPrinted>2023-01-10T06:52:00Z</cp:lastPrinted>
  <dcterms:created xsi:type="dcterms:W3CDTF">2022-08-22T08:18:00Z</dcterms:created>
  <dcterms:modified xsi:type="dcterms:W3CDTF">2023-01-10T07:22:00Z</dcterms:modified>
</cp:coreProperties>
</file>